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021F0A8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408" w:before="0" w:after="0" w:beforeAutospacing="0" w:afterAutospacing="0"/>
        <w:ind w:left="120"/>
        <w:jc w:val="center"/>
      </w:pPr>
      <w:bookmarkStart w:id="0" w:name="block-5984483"/>
    </w:p>
    <w:p>
      <w:pPr>
        <w:spacing w:lineRule="auto" w:line="408" w:before="0" w:after="0" w:beforeAutospacing="0" w:afterAutospacing="0"/>
        <w:ind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‌‌‌ </w:t>
      </w:r>
    </w:p>
    <w:p>
      <w:pPr>
        <w:spacing w:lineRule="auto" w:line="408" w:after="0" w:beforeAutospacing="0" w:afterAutospacing="0"/>
        <w:ind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‌‌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  <w:r>
        <w:rPr>
          <w:rFonts w:ascii="Times New Roman" w:hAnsi="Times New Roman"/>
          <w:b w:val="1"/>
          <w:color w:val="000000"/>
          <w:sz w:val="28"/>
        </w:rPr>
        <w:t>МИНИСТЕРСТВО ПРОСВЕЩЕНИЯ РОССИЙСКОЙ ФЕДЕРАЦИИ</w:t>
      </w:r>
    </w:p>
    <w:p>
      <w:pPr>
        <w:spacing w:lineRule="auto" w:line="408" w:after="0" w:beforeAutospacing="0" w:afterAutospacing="0"/>
        <w:ind w:left="12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Министерство образования и науки Чеченской Республики</w:t>
      </w:r>
    </w:p>
    <w:p>
      <w:pPr>
        <w:spacing w:lineRule="auto" w:line="408" w:after="0" w:beforeAutospacing="0" w:afterAutospacing="0"/>
        <w:ind w:left="12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Администрация Шелковского Муниципального  района</w:t>
      </w:r>
    </w:p>
    <w:p>
      <w:pPr>
        <w:spacing w:lineRule="auto" w:line="408" w:after="0" w:beforeAutospacing="0" w:afterAutospacing="0"/>
        <w:ind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 xml:space="preserve">МУ  "Отдел образования Шелковского муниципального района‌‌‌‌‌</w:t>
      </w:r>
      <w:r>
        <w:rPr>
          <w:rFonts w:ascii="Times New Roman" w:hAnsi="Times New Roman"/>
          <w:color w:val="000000"/>
          <w:sz w:val="28"/>
        </w:rPr>
        <w:t>​</w:t>
      </w:r>
    </w:p>
    <w:p>
      <w:pPr>
        <w:spacing w:lineRule="auto" w:line="408" w:after="0" w:beforeAutospacing="0" w:afterAutospacing="0"/>
        <w:ind w:left="12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МБОУ «Шелковская СОШ№1»</w:t>
      </w:r>
    </w:p>
    <w:p>
      <w:pPr>
        <w:spacing w:lineRule="auto" w:line="408" w:after="0" w:beforeAutospacing="0" w:afterAutospacing="0"/>
        <w:ind w:left="120"/>
        <w:jc w:val="center"/>
        <w:rPr>
          <w:rFonts w:ascii="Times New Roman" w:hAnsi="Times New Roman"/>
          <w:b w:val="1"/>
          <w:color w:val="000000"/>
          <w:sz w:val="28"/>
        </w:rPr>
      </w:pPr>
    </w:p>
    <w:p>
      <w:pPr>
        <w:spacing w:lineRule="auto" w:line="408" w:after="0" w:beforeAutospacing="0" w:afterAutospacing="0"/>
        <w:ind w:left="120"/>
        <w:jc w:val="center"/>
      </w:pPr>
    </w:p>
    <w:tbl>
      <w:tblPr>
        <w:tblW w:w="0" w:type="auto"/>
        <w:tblInd w:w="0" w:type="dxa"/>
        <w:tblLayout w:type="autofit"/>
      </w:tblPr>
      <w:tblGrid/>
      <w:tr>
        <w:trPr>
          <w:trHeight w:hRule="atLeast" w:val="1"/>
        </w:trPr>
        <w:tc>
          <w:tcPr>
            <w:tcW w:w="4500" w:type="dxa"/>
            <w:tcBorders>
              <w:top w:val="single" w:sz="0" w:space="0" w:shadow="0" w:frame="0" w:color="000000"/>
              <w:left w:val="single" w:sz="0" w:space="0" w:shadow="0" w:frame="0" w:color="000000"/>
              <w:bottom w:val="single" w:sz="0" w:space="0" w:shadow="0" w:frame="0" w:color="000000"/>
              <w:right w:val="single" w:sz="0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20" w:beforeAutospacing="0" w:afterAutospac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РАССМОТРЕНО</w:t>
            </w:r>
          </w:p>
          <w:p>
            <w:pPr>
              <w:spacing w:after="120" w:beforeAutospacing="0" w:afterAutospac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 заседании МС</w:t>
            </w:r>
          </w:p>
          <w:p>
            <w:pPr>
              <w:spacing w:lineRule="auto" w:line="240" w:after="12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>
            <w:pPr>
              <w:spacing w:lineRule="auto" w:line="240" w:after="0" w:beforeAutospacing="0" w:afterAutospacing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Омариева Л.К.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Протокол </w:t>
            </w:r>
            <w:r>
              <w:rPr>
                <w:rFonts w:ascii="Segoe UI Symbol" w:hAnsi="Segoe UI Symbol"/>
                <w:color w:val="000000"/>
                <w:sz w:val="24"/>
              </w:rPr>
              <w:t>№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 «30» августа   2024г.</w:t>
            </w:r>
          </w:p>
          <w:p>
            <w:pPr>
              <w:spacing w:lineRule="auto" w:line="240" w:after="0" w:beforeAutospacing="0" w:afterAutospacing="0"/>
            </w:pPr>
          </w:p>
        </w:tc>
        <w:tc>
          <w:tcPr>
            <w:tcW w:w="4434" w:type="dxa"/>
            <w:tcBorders>
              <w:top w:val="single" w:sz="0" w:space="0" w:shadow="0" w:frame="0" w:color="000000"/>
              <w:left w:val="single" w:sz="0" w:space="0" w:shadow="0" w:frame="0" w:color="000000"/>
              <w:bottom w:val="single" w:sz="0" w:space="0" w:shadow="0" w:frame="0" w:color="000000"/>
              <w:right w:val="single" w:sz="0" w:space="0" w:shadow="0" w:fram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120" w:beforeAutospacing="0" w:afterAutospac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СОГЛАСОВАНО</w:t>
            </w:r>
          </w:p>
          <w:p>
            <w:pPr>
              <w:spacing w:after="120" w:beforeAutospacing="0" w:afterAutospac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Зам .директора по УВР</w:t>
            </w:r>
          </w:p>
          <w:p>
            <w:pPr>
              <w:spacing w:lineRule="auto" w:line="240" w:after="12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________________________</w:t>
            </w:r>
          </w:p>
          <w:p>
            <w:pPr>
              <w:spacing w:lineRule="auto" w:line="240" w:after="12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            Даудова Т.А. 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spacing w:lineRule="auto" w:line="240" w:after="0" w:beforeAutospacing="0" w:afterAutospacing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 «30» августа   2024г.</w:t>
            </w:r>
          </w:p>
        </w:tc>
      </w:tr>
    </w:tbl>
    <w:p>
      <w:pPr>
        <w:spacing w:lineRule="auto" w:line="408" w:before="0" w:after="0" w:beforeAutospacing="0" w:afterAutospacing="0"/>
        <w:ind w:left="120"/>
        <w:jc w:val="center"/>
      </w:pPr>
    </w:p>
    <w:p>
      <w:pPr>
        <w:spacing w:before="0" w:after="0" w:beforeAutospacing="0" w:afterAutospacing="0"/>
        <w:ind w:left="120"/>
        <w:jc w:val="left"/>
      </w:pPr>
    </w:p>
    <w:p>
      <w:pPr>
        <w:spacing w:before="0" w:after="0" w:beforeAutospacing="0" w:afterAutospacing="0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‌</w:t>
      </w:r>
    </w:p>
    <w:p>
      <w:pPr>
        <w:spacing w:lineRule="auto" w:line="408" w:before="0" w:after="0" w:beforeAutospacing="0" w:afterAutospacing="0"/>
        <w:ind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РАБОЧАЯ ПРОГРАММА</w:t>
      </w:r>
    </w:p>
    <w:p>
      <w:pPr>
        <w:spacing w:lineRule="auto" w:line="408" w:before="0" w:after="0" w:beforeAutospacing="0" w:afterAutospacing="0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841244)</w:t>
      </w:r>
    </w:p>
    <w:p>
      <w:pPr>
        <w:spacing w:before="0" w:after="0" w:beforeAutospacing="0" w:afterAutospacing="0"/>
        <w:ind w:left="120"/>
        <w:jc w:val="center"/>
      </w:pPr>
    </w:p>
    <w:p>
      <w:pPr>
        <w:spacing w:lineRule="auto" w:line="408" w:before="0" w:after="0" w:beforeAutospacing="0" w:afterAutospacing="0"/>
        <w:ind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учебного курса «Математика»</w:t>
      </w:r>
    </w:p>
    <w:p>
      <w:pPr>
        <w:spacing w:lineRule="auto" w:line="408" w:before="0" w:after="0" w:beforeAutospacing="0" w:afterAutospacing="0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5-6 классов </w:t>
      </w:r>
    </w:p>
    <w:p>
      <w:pPr>
        <w:spacing w:before="0" w:after="0" w:beforeAutospacing="0" w:afterAutospacing="0"/>
        <w:ind w:left="120"/>
        <w:jc w:val="center"/>
      </w:pPr>
    </w:p>
    <w:p>
      <w:pPr>
        <w:spacing w:before="0" w:after="0" w:beforeAutospacing="0" w:afterAutospacing="0"/>
        <w:ind w:left="120"/>
        <w:jc w:val="center"/>
      </w:pPr>
    </w:p>
    <w:p>
      <w:pPr>
        <w:spacing w:before="0" w:after="0" w:beforeAutospacing="0" w:afterAutospacing="0"/>
        <w:ind w:left="120"/>
        <w:jc w:val="center"/>
      </w:pPr>
    </w:p>
    <w:p>
      <w:pPr>
        <w:spacing w:before="0" w:after="0" w:beforeAutospacing="0" w:afterAutospacing="0"/>
        <w:ind w:left="120"/>
        <w:jc w:val="center"/>
        <w:rPr>
          <w:b w:val="1"/>
          <w:sz w:val="28"/>
        </w:rPr>
      </w:pPr>
      <w:r>
        <w:rPr>
          <w:b w:val="1"/>
          <w:sz w:val="28"/>
        </w:rPr>
        <w:t>Составитель : Юсупова М.Ш.</w:t>
      </w:r>
    </w:p>
    <w:p>
      <w:pPr>
        <w:spacing w:before="0" w:after="0" w:beforeAutospacing="0" w:afterAutospacing="0"/>
        <w:ind w:left="120"/>
        <w:jc w:val="center"/>
        <w:rPr>
          <w:b w:val="1"/>
        </w:rPr>
      </w:pPr>
    </w:p>
    <w:p>
      <w:pPr>
        <w:spacing w:before="0" w:after="0" w:beforeAutospacing="0" w:afterAutospacing="0"/>
        <w:ind w:left="120"/>
        <w:jc w:val="center"/>
        <w:rPr>
          <w:b w:val="1"/>
        </w:rPr>
      </w:pPr>
    </w:p>
    <w:p>
      <w:pPr>
        <w:spacing w:before="0" w:after="0" w:beforeAutospacing="0" w:afterAutospacing="0"/>
        <w:ind w:left="120"/>
        <w:jc w:val="center"/>
        <w:rPr>
          <w:b w:val="1"/>
        </w:rPr>
      </w:pPr>
      <w:r>
        <w:rPr>
          <w:rFonts w:ascii="Times New Roman" w:hAnsi="Times New Roman"/>
          <w:b w:val="1"/>
          <w:color w:val="000000"/>
          <w:sz w:val="28"/>
        </w:rPr>
        <w:t>​С</w:t>
      </w:r>
      <w:r>
        <w:rPr>
          <w:rFonts w:ascii="Times New Roman" w:hAnsi="Times New Roman"/>
          <w:b w:val="1"/>
          <w:sz w:val="28"/>
        </w:rPr>
        <w:t>т.Шелковская ,2024</w:t>
      </w:r>
    </w:p>
    <w:p>
      <w:pPr>
        <w:spacing w:before="0" w:after="0" w:beforeAutospacing="0" w:afterAutospacing="0"/>
        <w:ind w:left="120"/>
        <w:jc w:val="center"/>
        <w:rPr>
          <w:b w:val="1"/>
        </w:rPr>
      </w:pPr>
    </w:p>
    <w:p>
      <w:pPr>
        <w:spacing w:before="0" w:after="0" w:beforeAutospacing="0" w:afterAutospacing="0"/>
        <w:ind w:left="120"/>
        <w:jc w:val="center"/>
      </w:pPr>
    </w:p>
    <w:p>
      <w:pPr>
        <w:spacing w:before="0" w:after="0" w:beforeAutospacing="0" w:afterAutospacing="0"/>
        <w:ind w:left="120"/>
        <w:jc w:val="center"/>
      </w:pPr>
    </w:p>
    <w:p>
      <w:pPr>
        <w:spacing w:before="0" w:after="0" w:beforeAutospacing="0" w:afterAutospacing="0"/>
        <w:ind w:left="120"/>
        <w:jc w:val="center"/>
      </w:pPr>
    </w:p>
    <w:p>
      <w:pPr>
        <w:spacing w:before="0" w:after="0" w:beforeAutospacing="0" w:afterAutospacing="0"/>
        <w:ind w:left="120"/>
        <w:jc w:val="center"/>
      </w:pPr>
    </w:p>
    <w:p>
      <w:pPr>
        <w:spacing w:before="0" w:after="0" w:beforeAutospacing="0" w:afterAutospacing="0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  <w:r>
        <w:rPr>
          <w:rFonts w:ascii="Times New Roman" w:hAnsi="Times New Roman"/>
          <w:b w:val="1"/>
          <w:i w:val="0"/>
          <w:color w:val="000000"/>
          <w:sz w:val="28"/>
        </w:rPr>
        <w:t>‌ 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>
      <w:pPr>
        <w:spacing w:before="0" w:after="0" w:beforeAutospacing="0" w:afterAutospacing="0"/>
        <w:ind w:left="120"/>
        <w:jc w:val="left"/>
      </w:pPr>
    </w:p>
    <w:p>
      <w:pPr>
        <w:sectPr>
          <w:type w:val="nextPage"/>
          <w:pgSz w:w="11906" w:h="16383" w:code="0"/>
          <w:pgMar w:left="1700" w:right="850" w:top="1133" w:bottom="1133" w:header="708" w:footer="708" w:gutter="0"/>
        </w:sectPr>
      </w:pPr>
    </w:p>
    <w:p>
      <w:pPr>
        <w:spacing w:lineRule="auto" w:line="264" w:before="0" w:after="0" w:beforeAutospacing="0" w:afterAutospacing="0"/>
        <w:ind w:left="120"/>
        <w:jc w:val="both"/>
      </w:pPr>
      <w:bookmarkEnd w:id="0"/>
      <w:bookmarkStart w:id="1" w:name="block-5984484"/>
      <w:r>
        <w:rPr>
          <w:rFonts w:ascii="Times New Roman" w:hAnsi="Times New Roman"/>
          <w:b w:val="1"/>
          <w:i w:val="0"/>
          <w:color w:val="000000"/>
          <w:sz w:val="28"/>
        </w:rPr>
        <w:t>ПОЯСНИТЕЛЬНАЯ ЗАПИСКА</w:t>
      </w:r>
    </w:p>
    <w:p>
      <w:pPr>
        <w:spacing w:lineRule="auto" w:line="264" w:before="0" w:after="0" w:beforeAutospacing="0" w:afterAutospacing="0"/>
        <w:ind w:left="120"/>
        <w:jc w:val="both"/>
      </w:pP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Приоритетными целями обучения математике в 5–6 классах являются:</w:t>
      </w:r>
    </w:p>
    <w:p>
      <w:pPr>
        <w:numPr>
          <w:ilvl w:val="0"/>
          <w:numId w:val="1"/>
        </w:numPr>
        <w:spacing w:lineRule="auto" w:line="264" w:before="0" w:after="0" w:beforeAutospacing="0" w:afterAutospacing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>
      <w:pPr>
        <w:numPr>
          <w:ilvl w:val="0"/>
          <w:numId w:val="1"/>
        </w:numPr>
        <w:spacing w:lineRule="auto" w:line="264" w:before="0" w:after="0" w:beforeAutospacing="0" w:afterAutospacing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>
      <w:pPr>
        <w:numPr>
          <w:ilvl w:val="0"/>
          <w:numId w:val="1"/>
        </w:numPr>
        <w:spacing w:lineRule="auto" w:line="264" w:before="0" w:after="0" w:beforeAutospacing="0" w:afterAutospacing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>
      <w:pPr>
        <w:numPr>
          <w:ilvl w:val="0"/>
          <w:numId w:val="1"/>
        </w:numPr>
        <w:spacing w:lineRule="auto" w:line="264" w:before="0" w:after="0" w:beforeAutospacing="0" w:afterAutospacing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‌</w:t>
      </w:r>
      <w:bookmarkStart w:id="2" w:name="b3bba1d8-96c6-4edf-a714-0cf8fa85e20b"/>
      <w:r>
        <w:rPr>
          <w:rFonts w:ascii="Times New Roman" w:hAnsi="Times New Roman"/>
          <w:b w:val="0"/>
          <w:i w:val="0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  <w:r>
        <w:rPr>
          <w:rFonts w:ascii="Times New Roman" w:hAnsi="Times New Roman"/>
          <w:b w:val="0"/>
          <w:i w:val="0"/>
          <w:color w:val="000000"/>
          <w:sz w:val="28"/>
        </w:rPr>
        <w:t>‌‌‌</w:t>
      </w:r>
    </w:p>
    <w:p>
      <w:pPr>
        <w:sectPr>
          <w:type w:val="nextPage"/>
          <w:pgSz w:w="11906" w:h="16383" w:code="0"/>
          <w:pgMar w:left="1700" w:right="850" w:top="1133" w:bottom="1133" w:header="708" w:footer="708" w:gutter="0"/>
        </w:sectPr>
      </w:pPr>
    </w:p>
    <w:p>
      <w:pPr>
        <w:spacing w:lineRule="auto" w:line="264" w:before="0" w:after="0" w:beforeAutospacing="0" w:afterAutospacing="0"/>
        <w:ind w:left="120"/>
        <w:jc w:val="both"/>
      </w:pPr>
      <w:bookmarkEnd w:id="1"/>
      <w:bookmarkStart w:id="3" w:name="block-5984485"/>
      <w:r>
        <w:rPr>
          <w:rFonts w:ascii="Times New Roman" w:hAnsi="Times New Roman"/>
          <w:b w:val="1"/>
          <w:i w:val="0"/>
          <w:color w:val="000000"/>
          <w:sz w:val="28"/>
        </w:rPr>
        <w:t xml:space="preserve">СОДЕРЖАНИЕ ОБУЧЕНИЯ </w:t>
      </w:r>
    </w:p>
    <w:p>
      <w:pPr>
        <w:spacing w:lineRule="auto" w:line="264" w:before="0" w:after="0" w:beforeAutospacing="0" w:afterAutospacing="0"/>
        <w:ind w:left="120"/>
        <w:jc w:val="both"/>
      </w:pP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6 КЛАСС</w:t>
      </w:r>
    </w:p>
    <w:p>
      <w:pPr>
        <w:spacing w:lineRule="auto" w:line="264" w:before="0" w:after="0" w:beforeAutospacing="0" w:afterAutospacing="0"/>
        <w:ind w:left="120"/>
        <w:jc w:val="both"/>
      </w:pP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Натуральные числа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>
      <w:pPr>
        <w:spacing w:lineRule="auto" w:line="264" w:before="0" w:after="0" w:beforeAutospacing="0" w:afterAutospacing="0"/>
        <w:ind w:firstLine="600"/>
        <w:jc w:val="both"/>
      </w:pPr>
      <w:bookmarkStart w:id="4" w:name="_Toc124426201"/>
      <w:bookmarkEnd w:id="4"/>
      <w:r>
        <w:rPr>
          <w:rFonts w:ascii="Times New Roman" w:hAnsi="Times New Roman"/>
          <w:b w:val="1"/>
          <w:i w:val="0"/>
          <w:color w:val="000000"/>
          <w:sz w:val="28"/>
        </w:rPr>
        <w:t>Дроби</w:t>
      </w:r>
    </w:p>
    <w:p>
      <w:pPr>
        <w:spacing w:lineRule="auto" w:line="264" w:before="0" w:after="0" w:beforeAutospacing="0" w:afterAutospacing="0"/>
        <w:ind w:firstLine="600"/>
        <w:jc w:val="both"/>
      </w:pPr>
      <w:bookmarkStart w:id="5" w:name="_Toc124426202"/>
      <w:bookmarkEnd w:id="5"/>
      <w:r>
        <w:rPr>
          <w:rFonts w:ascii="Times New Roman" w:hAnsi="Times New Roman"/>
          <w:b w:val="0"/>
          <w:i w:val="0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Положительные и отрицательные числа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>
      <w:pPr>
        <w:spacing w:lineRule="auto" w:line="264" w:before="0" w:after="0" w:beforeAutospacing="0" w:afterAutospacing="0"/>
        <w:ind w:firstLine="600"/>
        <w:jc w:val="both"/>
      </w:pPr>
      <w:bookmarkStart w:id="6" w:name="_Toc124426203"/>
      <w:bookmarkEnd w:id="6"/>
      <w:r>
        <w:rPr>
          <w:rFonts w:ascii="Times New Roman" w:hAnsi="Times New Roman"/>
          <w:b w:val="1"/>
          <w:i w:val="0"/>
          <w:color w:val="000000"/>
          <w:sz w:val="28"/>
        </w:rPr>
        <w:t>Буквенные выражения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>
      <w:pPr>
        <w:spacing w:lineRule="auto" w:line="264" w:before="0" w:after="0" w:beforeAutospacing="0" w:afterAutospacing="0"/>
        <w:ind w:firstLine="600"/>
        <w:jc w:val="both"/>
      </w:pPr>
      <w:bookmarkStart w:id="7" w:name="_Toc124426204"/>
      <w:bookmarkEnd w:id="7"/>
      <w:r>
        <w:rPr>
          <w:rFonts w:ascii="Times New Roman" w:hAnsi="Times New Roman"/>
          <w:b w:val="1"/>
          <w:i w:val="0"/>
          <w:color w:val="000000"/>
          <w:sz w:val="28"/>
        </w:rPr>
        <w:t>Решение текстовых задач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Оценка и прикидка, округление результата. Составление буквенных выражений по условию задачи.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>
      <w:pPr>
        <w:spacing w:lineRule="auto" w:line="264" w:before="0" w:after="0" w:beforeAutospacing="0" w:afterAutospacing="0"/>
        <w:ind w:firstLine="600"/>
        <w:jc w:val="both"/>
      </w:pPr>
      <w:bookmarkStart w:id="8" w:name="_Toc124426205"/>
      <w:bookmarkEnd w:id="8"/>
      <w:r>
        <w:rPr>
          <w:rFonts w:ascii="Times New Roman" w:hAnsi="Times New Roman"/>
          <w:b w:val="1"/>
          <w:i w:val="0"/>
          <w:color w:val="000000"/>
          <w:sz w:val="28"/>
        </w:rPr>
        <w:t>Наглядная геометрия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Симметрия: центральная, осевая и зеркальная симметрии.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Построение симметричных фигур.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>
      <w:pPr>
        <w:spacing w:lineRule="auto" w:line="264" w:before="0" w:after="0" w:beforeAutospacing="0" w:afterAutospacing="0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p>
      <w:pPr>
        <w:sectPr>
          <w:type w:val="nextPage"/>
          <w:pgSz w:w="11906" w:h="16383" w:code="0"/>
          <w:pgMar w:left="1700" w:right="850" w:top="1133" w:bottom="1133" w:header="708" w:footer="708" w:gutter="0"/>
        </w:sectPr>
      </w:pPr>
    </w:p>
    <w:p>
      <w:pPr>
        <w:spacing w:lineRule="auto" w:line="264" w:before="0" w:after="0" w:beforeAutospacing="0" w:afterAutospacing="0"/>
        <w:ind w:left="120"/>
        <w:jc w:val="both"/>
      </w:pPr>
      <w:bookmarkEnd w:id="3"/>
      <w:bookmarkStart w:id="9" w:name="block-5984486"/>
      <w:r>
        <w:rPr>
          <w:rFonts w:ascii="Times New Roman" w:hAnsi="Times New Roman"/>
          <w:b w:val="1"/>
          <w:i w:val="0"/>
          <w:color w:val="000000"/>
          <w:sz w:val="28"/>
        </w:rPr>
        <w:t>ПЛАНИРУЕМЫЕ РЕЗУЛЬТАТЫ ОСВОЕНИЯ ПРОГРАММЫ УЧЕБНОГО КУРСА «МАТЕМАТИКА» НА УРОВНЕ ОСНОВНОГО ОБЩЕГО ОБРАЗОВАНИЯ</w:t>
      </w:r>
    </w:p>
    <w:p>
      <w:pPr>
        <w:spacing w:lineRule="auto" w:line="264" w:before="0" w:after="0" w:beforeAutospacing="0" w:afterAutospacing="0"/>
        <w:ind w:left="120"/>
        <w:jc w:val="both"/>
      </w:pPr>
    </w:p>
    <w:p>
      <w:pPr>
        <w:spacing w:lineRule="auto" w:line="264" w:before="0" w:after="0" w:beforeAutospacing="0" w:afterAutospacing="0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ЛИЧНОСТНЫЕ РЕЗУЛЬТАТЫ</w:t>
      </w:r>
    </w:p>
    <w:p>
      <w:pPr>
        <w:spacing w:lineRule="auto" w:line="264" w:before="0" w:after="0" w:beforeAutospacing="0" w:afterAutospacing="0"/>
        <w:ind w:left="120"/>
        <w:jc w:val="both"/>
      </w:pP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0"/>
          <w:i w:val="0"/>
          <w:color w:val="000000"/>
          <w:sz w:val="28"/>
        </w:rPr>
        <w:t>освоения программы учебного курса «Математика» характеризуются: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1) патриотическое воспитание: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2) гражданское и духовно-нравственное воспитание: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3) трудовое воспитание: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4) эстетическое воспитание: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5) ценности научного познания: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7) экологическое воспитание: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lineRule="auto" w:line="264" w:before="0" w:after="0" w:beforeAutospacing="0" w:afterAutospacing="0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МЕТАПРЕДМЕТНЫЕ РЕЗУЛЬТАТЫ</w:t>
      </w:r>
    </w:p>
    <w:p>
      <w:pPr>
        <w:spacing w:lineRule="auto" w:line="264" w:before="0" w:after="0" w:beforeAutospacing="0" w:afterAutospacing="0"/>
        <w:ind w:left="120"/>
        <w:jc w:val="both"/>
      </w:pPr>
    </w:p>
    <w:p>
      <w:pPr>
        <w:spacing w:lineRule="auto" w:line="264" w:before="0" w:after="0" w:beforeAutospacing="0" w:afterAutospacing="0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Познавательные универсальные учебные действия</w:t>
      </w:r>
    </w:p>
    <w:p>
      <w:pPr>
        <w:spacing w:lineRule="auto" w:line="264" w:before="0" w:after="0" w:beforeAutospacing="0" w:afterAutospacing="0"/>
        <w:ind w:left="120"/>
        <w:jc w:val="both"/>
      </w:pPr>
    </w:p>
    <w:p>
      <w:pPr>
        <w:spacing w:lineRule="auto" w:line="264" w:before="0" w:after="0" w:beforeAutospacing="0" w:afterAutospacing="0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2"/>
        </w:numPr>
        <w:spacing w:lineRule="auto" w:line="264" w:before="0" w:after="0" w:beforeAutospacing="0" w:afterAutospacing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2"/>
        </w:numPr>
        <w:spacing w:lineRule="auto" w:line="264" w:before="0" w:after="0" w:beforeAutospacing="0" w:afterAutospacing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2"/>
        </w:numPr>
        <w:spacing w:lineRule="auto" w:line="264" w:before="0" w:after="0" w:beforeAutospacing="0" w:afterAutospacing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2"/>
        </w:numPr>
        <w:spacing w:lineRule="auto" w:line="264" w:before="0" w:after="0" w:beforeAutospacing="0" w:afterAutospacing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2"/>
        </w:numPr>
        <w:spacing w:lineRule="auto" w:line="264" w:before="0" w:after="0" w:beforeAutospacing="0" w:afterAutospacing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2"/>
        </w:numPr>
        <w:spacing w:lineRule="auto" w:line="264" w:before="0" w:after="0" w:beforeAutospacing="0" w:afterAutospacing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lineRule="auto" w:line="264" w:before="0" w:after="0" w:beforeAutospacing="0" w:afterAutospacing="0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>
      <w:pPr>
        <w:numPr>
          <w:ilvl w:val="0"/>
          <w:numId w:val="3"/>
        </w:numPr>
        <w:spacing w:lineRule="auto" w:line="264" w:before="0" w:after="0" w:beforeAutospacing="0" w:afterAutospacing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3"/>
        </w:numPr>
        <w:spacing w:lineRule="auto" w:line="264" w:before="0" w:after="0" w:beforeAutospacing="0" w:afterAutospacing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3"/>
        </w:numPr>
        <w:spacing w:lineRule="auto" w:line="264" w:before="0" w:after="0" w:beforeAutospacing="0" w:afterAutospacing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3"/>
        </w:numPr>
        <w:spacing w:lineRule="auto" w:line="264" w:before="0" w:after="0" w:beforeAutospacing="0" w:afterAutospacing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lineRule="auto" w:line="264" w:before="0" w:after="0" w:beforeAutospacing="0" w:afterAutospacing="0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Работа с информацией:</w:t>
      </w:r>
    </w:p>
    <w:p>
      <w:pPr>
        <w:numPr>
          <w:ilvl w:val="0"/>
          <w:numId w:val="4"/>
        </w:numPr>
        <w:spacing w:lineRule="auto" w:line="264" w:before="0" w:after="0" w:beforeAutospacing="0" w:afterAutospacing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4"/>
        </w:numPr>
        <w:spacing w:lineRule="auto" w:line="264" w:before="0" w:after="0" w:beforeAutospacing="0" w:afterAutospacing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4"/>
        </w:numPr>
        <w:spacing w:lineRule="auto" w:line="264" w:before="0" w:after="0" w:beforeAutospacing="0" w:afterAutospacing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4"/>
        </w:numPr>
        <w:spacing w:lineRule="auto" w:line="264" w:before="0" w:after="0" w:beforeAutospacing="0" w:afterAutospacing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lineRule="auto" w:line="264" w:before="0" w:after="0" w:beforeAutospacing="0" w:afterAutospacing="0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5"/>
        </w:numPr>
        <w:spacing w:lineRule="auto" w:line="264" w:before="0" w:after="0" w:beforeAutospacing="0" w:afterAutospacing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5"/>
        </w:numPr>
        <w:spacing w:lineRule="auto" w:line="264" w:before="0" w:after="0" w:beforeAutospacing="0" w:afterAutospacing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5"/>
        </w:numPr>
        <w:spacing w:lineRule="auto" w:line="264" w:before="0" w:after="0" w:beforeAutospacing="0" w:afterAutospacing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5"/>
        </w:numPr>
        <w:spacing w:lineRule="auto" w:line="264" w:before="0" w:after="0" w:beforeAutospacing="0" w:afterAutospacing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5"/>
        </w:numPr>
        <w:spacing w:lineRule="auto" w:line="264" w:before="0" w:after="0" w:beforeAutospacing="0" w:afterAutospacing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5"/>
        </w:numPr>
        <w:spacing w:lineRule="auto" w:line="264" w:before="0" w:after="0" w:beforeAutospacing="0" w:afterAutospacing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lineRule="auto" w:line="264" w:before="0" w:after="0" w:beforeAutospacing="0" w:afterAutospacing="0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Регулятивные универсальные учебные действия</w:t>
      </w:r>
    </w:p>
    <w:p>
      <w:pPr>
        <w:spacing w:lineRule="auto" w:line="264" w:before="0" w:after="0" w:beforeAutospacing="0" w:afterAutospacing="0"/>
        <w:ind w:left="120"/>
        <w:jc w:val="both"/>
      </w:pPr>
    </w:p>
    <w:p>
      <w:pPr>
        <w:spacing w:lineRule="auto" w:line="264" w:before="0" w:after="0" w:beforeAutospacing="0" w:afterAutospacing="0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Самоорганизация:</w:t>
      </w:r>
    </w:p>
    <w:p>
      <w:pPr>
        <w:numPr>
          <w:ilvl w:val="0"/>
          <w:numId w:val="6"/>
        </w:numPr>
        <w:spacing w:lineRule="auto" w:line="264" w:before="0" w:after="0" w:beforeAutospacing="0" w:afterAutospacing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lineRule="auto" w:line="264" w:before="0" w:after="0" w:beforeAutospacing="0" w:afterAutospacing="0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7"/>
        </w:numPr>
        <w:spacing w:lineRule="auto" w:line="264" w:before="0" w:after="0" w:beforeAutospacing="0" w:afterAutospacing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7"/>
        </w:numPr>
        <w:spacing w:lineRule="auto" w:line="264" w:before="0" w:after="0" w:beforeAutospacing="0" w:afterAutospacing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7"/>
        </w:numPr>
        <w:spacing w:lineRule="auto" w:line="264" w:before="0" w:after="0" w:beforeAutospacing="0" w:afterAutospacing="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lineRule="auto" w:line="264" w:before="0" w:after="0" w:beforeAutospacing="0" w:afterAutospacing="0"/>
        <w:ind w:left="120"/>
        <w:jc w:val="both"/>
      </w:pPr>
    </w:p>
    <w:p>
      <w:pPr>
        <w:spacing w:lineRule="auto" w:line="264" w:before="0" w:after="0" w:beforeAutospacing="0" w:afterAutospacing="0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ПРЕДМЕТНЫЕ РЕЗУЛЬТАТЫ </w:t>
      </w:r>
    </w:p>
    <w:p>
      <w:pPr>
        <w:spacing w:lineRule="auto" w:line="264" w:before="0" w:after="0" w:beforeAutospacing="0" w:afterAutospacing="0"/>
        <w:ind w:left="120"/>
        <w:jc w:val="both"/>
      </w:pP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 w:val="1"/>
          <w:i w:val="0"/>
          <w:color w:val="000000"/>
          <w:sz w:val="28"/>
        </w:rPr>
        <w:t>в 6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lineRule="auto" w:line="264" w:before="0" w:after="0" w:beforeAutospacing="0" w:afterAutospacing="0"/>
        <w:ind w:firstLine="600"/>
        <w:jc w:val="both"/>
      </w:pPr>
      <w:bookmarkStart w:id="10" w:name="_Toc124426211"/>
      <w:bookmarkEnd w:id="10"/>
      <w:r>
        <w:rPr>
          <w:rFonts w:ascii="Times New Roman" w:hAnsi="Times New Roman"/>
          <w:b w:val="1"/>
          <w:i w:val="0"/>
          <w:color w:val="000000"/>
          <w:sz w:val="28"/>
        </w:rPr>
        <w:t>Числа и вычисления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Округлять целые числа и десятичные дроби, находить приближения чисел.</w:t>
      </w:r>
    </w:p>
    <w:p>
      <w:pPr>
        <w:spacing w:lineRule="auto" w:line="264" w:before="0" w:after="0" w:beforeAutospacing="0" w:afterAutospacing="0"/>
        <w:ind w:firstLine="600"/>
        <w:jc w:val="both"/>
      </w:pPr>
      <w:bookmarkStart w:id="11" w:name="_Toc124426212"/>
      <w:bookmarkEnd w:id="11"/>
      <w:r>
        <w:rPr>
          <w:rFonts w:ascii="Times New Roman" w:hAnsi="Times New Roman"/>
          <w:b w:val="1"/>
          <w:i w:val="0"/>
          <w:color w:val="000000"/>
          <w:sz w:val="28"/>
        </w:rPr>
        <w:t>Числовые и буквенные выражения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Пользоваться масштабом, составлять пропорции и отношения. 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неизвестный компонент равенства.</w:t>
      </w:r>
    </w:p>
    <w:p>
      <w:pPr>
        <w:spacing w:lineRule="auto" w:line="264" w:before="0" w:after="0" w:beforeAutospacing="0" w:afterAutospacing="0"/>
        <w:ind w:firstLine="600"/>
        <w:jc w:val="both"/>
      </w:pPr>
      <w:bookmarkStart w:id="12" w:name="_Toc124426213"/>
      <w:bookmarkEnd w:id="12"/>
      <w:r>
        <w:rPr>
          <w:rFonts w:ascii="Times New Roman" w:hAnsi="Times New Roman"/>
          <w:b w:val="1"/>
          <w:i w:val="0"/>
          <w:color w:val="000000"/>
          <w:sz w:val="28"/>
        </w:rPr>
        <w:t>Решение текстовых задач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многошаговые текстовые задачи арифметическим способом.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буквенные выражения по условию задачи.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информацию с помощью таблиц, линейной и столбчатой диаграмм.</w:t>
      </w:r>
    </w:p>
    <w:p>
      <w:pPr>
        <w:spacing w:lineRule="auto" w:line="264" w:before="0" w:after="0" w:beforeAutospacing="0" w:afterAutospacing="0"/>
        <w:ind w:firstLine="600"/>
        <w:jc w:val="both"/>
      </w:pPr>
      <w:bookmarkStart w:id="13" w:name="_Toc124426214"/>
      <w:bookmarkEnd w:id="13"/>
      <w:r>
        <w:rPr>
          <w:rFonts w:ascii="Times New Roman" w:hAnsi="Times New Roman"/>
          <w:b w:val="1"/>
          <w:i w:val="0"/>
          <w:color w:val="000000"/>
          <w:sz w:val="28"/>
        </w:rPr>
        <w:t>Наглядная геометрия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Изображать на клетчатой бумаге прямоугольный параллелепипед.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p>
      <w:pPr>
        <w:sectPr>
          <w:type w:val="nextPage"/>
          <w:pgSz w:w="16383" w:h="11906" w:code="0" w:orient="landscape"/>
          <w:pgMar w:left="1700" w:right="850" w:top="1133" w:bottom="1133" w:header="708" w:footer="708" w:gutter="0"/>
        </w:sectPr>
      </w:pPr>
      <w:bookmarkEnd w:id="9"/>
      <w:bookmarkStart w:id="14" w:name="block-5984482"/>
    </w:p>
    <w:p>
      <w:pPr>
        <w:spacing w:before="0" w:after="0" w:beforeAutospacing="0" w:afterAutospacing="0"/>
        <w:ind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shadow="0" w:frame="0" w:color="000000"/>
          <w:left w:val="single" w:sz="0" w:space="0" w:shadow="0" w:frame="0" w:color="000000"/>
          <w:bottom w:val="single" w:sz="0" w:space="0" w:shadow="0" w:frame="0" w:color="000000"/>
          <w:right w:val="single" w:sz="0" w:space="0" w:shadow="0" w:frame="0" w:color="000000"/>
          <w:insideH w:val="single" w:sz="0" w:space="0" w:shadow="0" w:frame="0" w:color="000000"/>
          <w:insideV w:val="single" w:sz="0" w:space="0" w:shadow="0" w:frame="0" w:color="000000"/>
        </w:tblBorders>
      </w:tblPr>
      <w:tblGrid/>
      <w:tr>
        <w:trPr>
          <w:trHeight w:hRule="atLeast" w:val="144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</w:tr>
      <w:tr>
        <w:trPr>
          <w:trHeight w:hRule="atLeast" w:val="144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hRule="atLeast"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"https://m.edsoo.ru/7f414736"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"https://m.edsoo.ru/7f414736"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"https://m.edsoo.ru/7f414736"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"https://m.edsoo.ru/7f414736"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"https://m.edsoo.ru/7f414736"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"https://m.edsoo.ru/7f414736"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"https://m.edsoo.ru/7f414736"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"https://m.edsoo.ru/7f414736"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"https://m.edsoo.ru/7f414736"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"https://m.edsoo.ru/7f414736"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https://m.edsoo.ru/7f414736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pacing w:before="0" w:after="0" w:beforeAutospacing="0" w:afterAutospacing="0"/>
        <w:ind w:left="0"/>
        <w:jc w:val="left"/>
        <w:rPr>
          <w:rFonts w:ascii="Times New Roman" w:hAnsi="Times New Roman"/>
          <w:b w:val="1"/>
          <w:i w:val="0"/>
          <w:color w:val="000000"/>
          <w:sz w:val="28"/>
        </w:rPr>
      </w:pPr>
      <w:bookmarkEnd w:id="14"/>
      <w:bookmarkStart w:id="15" w:name="block-5984481"/>
    </w:p>
    <w:p>
      <w:pPr>
        <w:spacing w:before="0" w:after="0" w:beforeAutospacing="0" w:afterAutospacing="0"/>
        <w:ind w:left="0"/>
        <w:jc w:val="left"/>
        <w:rPr>
          <w:rFonts w:ascii="Times New Roman" w:hAnsi="Times New Roman"/>
          <w:b w:val="1"/>
          <w:i w:val="0"/>
          <w:color w:val="000000"/>
          <w:sz w:val="28"/>
        </w:rPr>
      </w:pPr>
    </w:p>
    <w:p>
      <w:pPr>
        <w:spacing w:before="0" w:after="0" w:beforeAutospacing="0" w:afterAutospacing="0"/>
        <w:ind w:left="0"/>
        <w:jc w:val="left"/>
        <w:rPr>
          <w:rFonts w:ascii="Times New Roman" w:hAnsi="Times New Roman"/>
          <w:b w:val="1"/>
          <w:i w:val="0"/>
          <w:color w:val="000000"/>
          <w:sz w:val="28"/>
        </w:rPr>
      </w:pPr>
    </w:p>
    <w:p>
      <w:pPr>
        <w:spacing w:before="0" w:after="0" w:beforeAutospacing="0" w:afterAutospacing="0"/>
        <w:ind w:left="0"/>
        <w:jc w:val="left"/>
        <w:rPr>
          <w:rFonts w:ascii="Times New Roman" w:hAnsi="Times New Roman"/>
          <w:b w:val="1"/>
          <w:i w:val="0"/>
          <w:color w:val="000000"/>
          <w:sz w:val="28"/>
        </w:rPr>
      </w:pPr>
    </w:p>
    <w:p>
      <w:pPr>
        <w:spacing w:before="0" w:after="0" w:beforeAutospacing="0" w:afterAutospacing="0"/>
        <w:ind w:left="0"/>
        <w:jc w:val="left"/>
        <w:rPr>
          <w:rFonts w:ascii="Times New Roman" w:hAnsi="Times New Roman"/>
          <w:b w:val="1"/>
          <w:i w:val="0"/>
          <w:color w:val="000000"/>
          <w:sz w:val="28"/>
        </w:rPr>
      </w:pPr>
    </w:p>
    <w:p>
      <w:pPr>
        <w:spacing w:before="0" w:after="0" w:beforeAutospacing="0" w:afterAutospacing="0"/>
        <w:ind w:left="0"/>
        <w:jc w:val="left"/>
        <w:rPr>
          <w:rFonts w:ascii="Times New Roman" w:hAnsi="Times New Roman"/>
          <w:b w:val="1"/>
          <w:i w:val="0"/>
          <w:color w:val="000000"/>
          <w:sz w:val="28"/>
        </w:rPr>
      </w:pPr>
    </w:p>
    <w:p>
      <w:pPr>
        <w:spacing w:before="0" w:after="0" w:beforeAutospacing="0" w:afterAutospacing="0"/>
        <w:ind w:left="0"/>
        <w:jc w:val="left"/>
        <w:rPr>
          <w:rFonts w:ascii="Times New Roman" w:hAnsi="Times New Roman"/>
          <w:b w:val="1"/>
          <w:i w:val="0"/>
          <w:color w:val="000000"/>
          <w:sz w:val="28"/>
        </w:rPr>
      </w:pPr>
    </w:p>
    <w:p>
      <w:pPr>
        <w:spacing w:before="0" w:after="0" w:beforeAutospacing="0" w:afterAutospacing="0"/>
        <w:ind w:left="0"/>
        <w:jc w:val="left"/>
        <w:rPr>
          <w:rFonts w:ascii="Times New Roman" w:hAnsi="Times New Roman"/>
          <w:b w:val="1"/>
          <w:i w:val="0"/>
          <w:color w:val="000000"/>
          <w:sz w:val="28"/>
        </w:rPr>
      </w:pPr>
    </w:p>
    <w:p>
      <w:pPr>
        <w:spacing w:before="0" w:after="0" w:beforeAutospacing="0" w:afterAutospacing="0"/>
        <w:ind w:left="0"/>
        <w:jc w:val="left"/>
        <w:rPr>
          <w:rFonts w:ascii="Times New Roman" w:hAnsi="Times New Roman"/>
          <w:b w:val="1"/>
          <w:i w:val="0"/>
          <w:color w:val="000000"/>
          <w:sz w:val="28"/>
        </w:rPr>
      </w:pPr>
    </w:p>
    <w:p>
      <w:pPr>
        <w:spacing w:before="0" w:after="0" w:beforeAutospacing="0" w:afterAutospacing="0"/>
        <w:ind w:left="0"/>
        <w:jc w:val="left"/>
        <w:rPr>
          <w:rFonts w:ascii="Times New Roman" w:hAnsi="Times New Roman"/>
          <w:b w:val="1"/>
          <w:i w:val="0"/>
          <w:color w:val="000000"/>
          <w:sz w:val="28"/>
        </w:rPr>
      </w:pPr>
    </w:p>
    <w:p>
      <w:pPr>
        <w:spacing w:before="0" w:after="0" w:beforeAutospacing="0" w:afterAutospacing="0"/>
        <w:ind w:left="0"/>
        <w:jc w:val="left"/>
        <w:rPr>
          <w:rFonts w:ascii="Times New Roman" w:hAnsi="Times New Roman"/>
          <w:b w:val="1"/>
          <w:i w:val="0"/>
          <w:color w:val="000000"/>
          <w:sz w:val="28"/>
        </w:rPr>
      </w:pPr>
    </w:p>
    <w:p>
      <w:pPr>
        <w:spacing w:before="0" w:after="0" w:beforeAutospacing="0" w:afterAutospacing="0"/>
        <w:ind w:left="0"/>
        <w:jc w:val="left"/>
        <w:rPr>
          <w:rFonts w:ascii="Times New Roman" w:hAnsi="Times New Roman"/>
          <w:b w:val="1"/>
          <w:i w:val="0"/>
          <w:color w:val="000000"/>
          <w:sz w:val="28"/>
        </w:rPr>
      </w:pPr>
    </w:p>
    <w:p>
      <w:pPr>
        <w:spacing w:before="0" w:after="0" w:beforeAutospacing="0" w:afterAutospacing="0"/>
        <w:ind w:left="0"/>
        <w:jc w:val="left"/>
        <w:rPr>
          <w:rFonts w:ascii="Times New Roman" w:hAnsi="Times New Roman"/>
          <w:b w:val="1"/>
          <w:i w:val="0"/>
          <w:color w:val="000000"/>
          <w:sz w:val="28"/>
        </w:rPr>
      </w:pPr>
    </w:p>
    <w:p>
      <w:pPr>
        <w:spacing w:before="0" w:after="0" w:beforeAutospacing="0" w:afterAutospacing="0"/>
        <w:ind w:left="0"/>
        <w:jc w:val="left"/>
        <w:rPr>
          <w:rFonts w:ascii="Times New Roman" w:hAnsi="Times New Roman"/>
          <w:b w:val="1"/>
          <w:i w:val="0"/>
          <w:color w:val="000000"/>
          <w:sz w:val="28"/>
        </w:rPr>
      </w:pPr>
    </w:p>
    <w:p>
      <w:pPr>
        <w:spacing w:before="0" w:after="0" w:beforeAutospacing="0" w:afterAutospacing="0"/>
        <w:ind w:left="0"/>
        <w:jc w:val="left"/>
        <w:rPr>
          <w:rFonts w:ascii="Times New Roman" w:hAnsi="Times New Roman"/>
          <w:b w:val="1"/>
          <w:i w:val="0"/>
          <w:color w:val="000000"/>
          <w:sz w:val="28"/>
        </w:rPr>
      </w:pPr>
    </w:p>
    <w:p>
      <w:pPr>
        <w:spacing w:before="0" w:after="0" w:beforeAutospacing="0" w:afterAutospacing="0"/>
        <w:ind w:left="0"/>
        <w:jc w:val="left"/>
        <w:rPr>
          <w:rFonts w:ascii="Times New Roman" w:hAnsi="Times New Roman"/>
          <w:b w:val="1"/>
          <w:i w:val="0"/>
          <w:color w:val="000000"/>
          <w:sz w:val="28"/>
        </w:rPr>
      </w:pPr>
    </w:p>
    <w:p>
      <w:pPr>
        <w:spacing w:before="0" w:after="0" w:beforeAutospacing="0" w:afterAutospacing="0"/>
        <w:ind w:left="0"/>
        <w:jc w:val="left"/>
        <w:rPr>
          <w:rFonts w:ascii="Times New Roman" w:hAnsi="Times New Roman"/>
          <w:b w:val="1"/>
          <w:i w:val="0"/>
          <w:color w:val="000000"/>
          <w:sz w:val="28"/>
        </w:rPr>
      </w:pPr>
    </w:p>
    <w:p>
      <w:pPr>
        <w:spacing w:before="0" w:after="0" w:beforeAutospacing="0" w:afterAutospacing="0"/>
        <w:ind w:left="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shadow="0" w:frame="0" w:color="000000"/>
          <w:left w:val="single" w:sz="0" w:space="0" w:shadow="0" w:frame="0" w:color="000000"/>
          <w:bottom w:val="single" w:sz="0" w:space="0" w:shadow="0" w:frame="0" w:color="000000"/>
          <w:right w:val="single" w:sz="0" w:space="0" w:shadow="0" w:frame="0" w:color="000000"/>
          <w:insideH w:val="single" w:sz="0" w:space="0" w:shadow="0" w:frame="0" w:color="000000"/>
          <w:insideV w:val="single" w:sz="0" w:space="0" w:shadow="0" w:frame="0" w:color="000000"/>
        </w:tblBorders>
      </w:tblPr>
      <w:tblGrid/>
      <w:tr>
        <w:trPr>
          <w:trHeight w:hRule="atLeast" w:val="144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</w:tr>
      <w:tr>
        <w:trPr>
          <w:trHeight w:hRule="atLeast" w:val="144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"https://m.edsoo.ru/f2a208ec"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https://m.edsoo.ru/f2a208ec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"https://m.edsoo.ru/f2a20aea"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https://m.edsoo.ru/f2a20aea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"https://m.edsoo.ru/f2a2140e"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https://m.edsoo.ru/f2a2140e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"https://m.edsoo.ru/f2a21580"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https://m.edsoo.ru/f2a21580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"https://m.edsoo.ru/f2a216de"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https://m.edsoo.ru/f2a216de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"https://m.edsoo.ru/f2a2180a"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https://m.edsoo.ru/f2a2180a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"https://m.edsoo.ru/f2a20c48"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https://m.edsoo.ru/f2a20c48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"https://m.edsoo.ru/f2a20d6a"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https://m.edsoo.ru/f2a20d6a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"https://m.edsoo.ru/f2a20d6a"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https://m.edsoo.ru/f2a20d6a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"https://m.edsoo.ru/f2a20d6a"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https://m.edsoo.ru/f2a20d6a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Входная контрольная работа.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t>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"https://m.edsoo.ru/f2a20d6a"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https://m.edsoo.ru/f2a20d6a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"https://m.edsoo.ru/f2a21274"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https://m.edsoo.ru/f2a21274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"https://m.edsoo.ru/f2a21274"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https://m.edsoo.ru/f2a21274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"https://m.edsoo.ru/f2a21274"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https://m.edsoo.ru/f2a21274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"https://m.edsoo.ru/f2a22a3e"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https://m.edsoo.ru/f2a22a3e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"https://m.edsoo.ru/f2a22b9c"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https://m.edsoo.ru/f2a22b9c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"https://m.edsoo.ru/f2a2340c"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https://m.edsoo.ru/f2a2340c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"https://m.edsoo.ru/f2a21274"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https://m.edsoo.ru/f2a21274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"https://m.edsoo.ru/f2a21274"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https://m.edsoo.ru/f2a21274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"https://m.edsoo.ru/f2a21274"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https://m.edsoo.ru/f2a21274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"https://m.edsoo.ru/f2a22d2c"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https://m.edsoo.ru/f2a22d2c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"https://m.edsoo.ru/f2a23254"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https://m.edsoo.ru/f2a23254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"https://m.edsoo.ru/f2a24104"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https://m.edsoo.ru/f2a24104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"https://m.edsoo.ru/f2a21e90"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https://m.edsoo.ru/f2a21e90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"https://m.edsoo.ru/f2a2226e"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https://m.edsoo.ru/f2a2226e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"https://m.edsoo.ru/f2a22412"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https://m.edsoo.ru/f2a22412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"https://m.edsoo.ru/f2a226e2"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https://m.edsoo.ru/f2a226e2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"https://m.edsoo.ru/f2a228a4"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https://m.edsoo.ru/f2a228a4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"https://m.edsoo.ru/f2a242a8"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https://m.edsoo.ru/f2a242a8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"https://m.edsoo.ru/f2a24442"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https://m.edsoo.ru/f2a24442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"https://m.edsoo.ru/f2a24596"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https://m.edsoo.ru/f2a24596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"https://m.edsoo.ru/f2a248d4"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https://m.edsoo.ru/f2a248d4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"https://m.edsoo.ru/f2a24a32"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https://m.edsoo.ru/f2a24a32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"https://m.edsoo.ru/f2a24776"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https://m.edsoo.ru/f2a24776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"https://m.edsoo.ru/f2a24776"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https://m.edsoo.ru/f2a24776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"https://m.edsoo.ru/f2a24eb0"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https://m.edsoo.ru/f2a24eb0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"https://m.edsoo.ru/f2a261fc"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https://m.edsoo.ru/f2a261fc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"https://m.edsoo.ru/f2a26670"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https://m.edsoo.ru/f2a26670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"https://m.edsoo.ru/f2a26936"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https://m.edsoo.ru/f2a26936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"https://m.edsoo.ru/f2a26ab2"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https://m.edsoo.ru/f2a26ab2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"https://m.edsoo.ru/f2a2721e"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https://m.edsoo.ru/f2a2721e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"https://m.edsoo.ru/f2a2749e"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https://m.edsoo.ru/f2a2749e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"https://m.edsoo.ru/f2a275ac"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https://m.edsoo.ru/f2a275ac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"https://m.edsoo.ru/f2a2638c"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https://m.edsoo.ru/f2a2638c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"https://m.edsoo.ru/f2a276c4"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https://m.edsoo.ru/f2a276c4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"https://m.edsoo.ru/f2a277dc"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https://m.edsoo.ru/f2a277dc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"https://m.edsoo.ru/f2a27d40"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https://m.edsoo.ru/f2a27d40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"https://m.edsoo.ru/f2a27ec6"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https://m.edsoo.ru/f2a27ec6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"https://m.edsoo.ru/f2a27c00"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https://m.edsoo.ru/f2a27c00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"https://m.edsoo.ru/f2a282c2"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https://m.edsoo.ru/f2a282c2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"https://m.edsoo.ru/f2a28448"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https://m.edsoo.ru/f2a28448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"https://m.edsoo.ru/f2a28a7e"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https://m.edsoo.ru/f2a28a7e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"https://m.edsoo.ru/f2a28c22"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https://m.edsoo.ru/f2a28c22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"https://m.edsoo.ru/f2a28d76"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https://m.edsoo.ru/f2a28d76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"https://m.edsoo.ru/f2a28efc"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https://m.edsoo.ru/f2a28efc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"https://m.edsoo.ru/f2a29064"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https://m.edsoo.ru/f2a29064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"https://m.edsoo.ru/f2a291e0"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https://m.edsoo.ru/f2a291e0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"https://m.edsoo.ru/f2a24776"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https://m.edsoo.ru/f2a24776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"https://m.edsoo.ru/f2a26512"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https://m.edsoo.ru/f2a26512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"https://m.edsoo.ru/f2a2818c"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https://m.edsoo.ru/f2a2818c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"https://m.edsoo.ru/f2a29546"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https://m.edsoo.ru/f2a29546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"https://m.edsoo.ru/f2a29a46"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https://m.edsoo.ru/f2a29a46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"https://m.edsoo.ru/f2a29d34"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https://m.edsoo.ru/f2a29d34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"https://m.edsoo.ru/f2a29bea"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https://m.edsoo.ru/f2a29bea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"https://m.edsoo.ru/f2a2509a"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https://m.edsoo.ru/f2a2509a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"https://m.edsoo.ru/f2a25428"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https://m.edsoo.ru/f2a25428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"https://m.edsoo.ru/f2a252ca"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https://m.edsoo.ru/f2a252ca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"https://m.edsoo.ru/f2a257fc"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https://m.edsoo.ru/f2a257fc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"https://m.edsoo.ru/f2a2598c"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https://m.edsoo.ru/f2a2598c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"https://m.edsoo.ru/f2a25ae0"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https://m.edsoo.ru/f2a25ae0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"https://m.edsoo.ru/f2a2b274"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https://m.edsoo.ru/f2a2b274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"https://m.edsoo.ru/f2a2b972"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https://m.edsoo.ru/f2a2b972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"https://m.edsoo.ru/f2a2bada"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https://m.edsoo.ru/f2a2bada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"https://m.edsoo.ru/f2a2bbe8"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https://m.edsoo.ru/f2a2bbe8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"https://m.edsoo.ru/f2a2bd14"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https://m.edsoo.ru/f2a2bd14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"https://m.edsoo.ru/f2a2be40"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https://m.edsoo.ru/f2a2be40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"https://m.edsoo.ru/f2a2a19e"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https://m.edsoo.ru/f2a2a19e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"https://m.edsoo.ru/f2a2a2f2"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https://m.edsoo.ru/f2a2a2f2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"https://m.edsoo.ru/f2a2a2f2"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https://m.edsoo.ru/f2a2a2f2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"https://m.edsoo.ru/f2a2a75c"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https://m.edsoo.ru/f2a2a75c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"https://m.edsoo.ru/f2a2ab94"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https://m.edsoo.ru/f2a2ab94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"https://m.edsoo.ru/f2a29eb0"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https://m.edsoo.ru/f2a29eb0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"https://m.edsoo.ru/f2a29eb0"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https://m.edsoo.ru/f2a29eb0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"https://m.edsoo.ru/f2a29eb0"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https://m.edsoo.ru/f2a29eb0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"https://m.edsoo.ru/f2a29eb0"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https://m.edsoo.ru/f2a29eb0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"https://m.edsoo.ru/f2a29eb0"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https://m.edsoo.ru/f2a29eb0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"https://m.edsoo.ru/f2a29eb0"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https://m.edsoo.ru/f2a29eb0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"https://m.edsoo.ru/f2a29eb0"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https://m.edsoo.ru/f2a29eb0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"https://m.edsoo.ru/f2a2ae8c"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https://m.edsoo.ru/f2a2ae8c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"https://m.edsoo.ru/f2a29eb0"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https://m.edsoo.ru/f2a29eb0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"https://m.edsoo.ru/f2a2bf6c"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https://m.edsoo.ru/f2a2bf6c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"https://m.edsoo.ru/f2a2c07a"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https://m.edsoo.ru/f2a2c07a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"https://m.edsoo.ru/f2a2c17e"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https://m.edsoo.ru/f2a2c17e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"https://m.edsoo.ru/f2a2c886"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https://m.edsoo.ru/f2a2c886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"https://m.edsoo.ru/f2a2ca3e"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https://m.edsoo.ru/f2a2ca3e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"https://m.edsoo.ru/f2a2cba6"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https://m.edsoo.ru/f2a2cba6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"https://m.edsoo.ru/f2a2cba6"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https://m.edsoo.ru/f2a2cba6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"https://m.edsoo.ru/f2a2cba6"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https://m.edsoo.ru/f2a2cba6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"https://m.edsoo.ru/f2a2cba6"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https://m.edsoo.ru/f2a2cba6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"https://m.edsoo.ru/f2a2cba6"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https://m.edsoo.ru/f2a2cba6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"https://m.edsoo.ru/f2a2cba6"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https://m.edsoo.ru/f2a2cba6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"https://m.edsoo.ru/f2a2ce30"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https://m.edsoo.ru/f2a2ce30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"https://m.edsoo.ru/f2a2cf48"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https://m.edsoo.ru/f2a2cf48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"https://m.edsoo.ru/f2a2cf48"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https://m.edsoo.ru/f2a2cf48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"https://m.edsoo.ru/f2a2cf48"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https://m.edsoo.ru/f2a2cf48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"https://m.edsoo.ru/f2a2cf48"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https://m.edsoo.ru/f2a2cf48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"https://m.edsoo.ru/f2a2d830"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https://m.edsoo.ru/f2a2d830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"https://m.edsoo.ru/f2a2d984"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https://m.edsoo.ru/f2a2d984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"https://m.edsoo.ru/f2a2dab0"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https://m.edsoo.ru/f2a2dab0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"https://m.edsoo.ru/f2a2ddee"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https://m.edsoo.ru/f2a2ddee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"https://m.edsoo.ru/f2a2defc"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https://m.edsoo.ru/f2a2defc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"https://m.edsoo.ru/f2a2e384"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https://m.edsoo.ru/f2a2e384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"https://m.edsoo.ru/f2a2e5f0"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https://m.edsoo.ru/f2a2e5f0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"https://m.edsoo.ru/f2a2e762"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https://m.edsoo.ru/f2a2e762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"https://m.edsoo.ru/f2a2eb90"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https://m.edsoo.ru/f2a2eb90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"https://m.edsoo.ru/f2a2ecf8"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https://m.edsoo.ru/f2a2ecf8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"https://m.edsoo.ru/f2a2ee10"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https://m.edsoo.ru/f2a2ee10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"https://m.edsoo.ru/f2a2f248"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https://m.edsoo.ru/f2a2f248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"https://m.edsoo.ru/f2a2f248"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https://m.edsoo.ru/f2a2f248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"https://m.edsoo.ru/f2a2f248"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https://m.edsoo.ru/f2a2f248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"https://m.edsoo.ru/f2a2f248"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https://m.edsoo.ru/f2a2f248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"https://m.edsoo.ru/f2a2f248"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https://m.edsoo.ru/f2a2f248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"https://m.edsoo.ru/f2a2f248"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https://m.edsoo.ru/f2a2f248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"https://m.edsoo.ru/f2a2f248"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https://m.edsoo.ru/f2a2f248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"https://m.edsoo.ru/f2a2f248"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https://m.edsoo.ru/f2a2f248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"https://m.edsoo.ru/f2a3035a"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https://m.edsoo.ru/f2a3035a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"https://m.edsoo.ru/f2a304c2"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https://m.edsoo.ru/f2a304c2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"https://m.edsoo.ru/f2a305e4"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https://m.edsoo.ru/f2a305e4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"https://m.edsoo.ru/f2a30706"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https://m.edsoo.ru/f2a30706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"https://m.edsoo.ru/f2a30706"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https://m.edsoo.ru/f2a30706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"https://m.edsoo.ru/f2a30ca6"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https://m.edsoo.ru/f2a30ca6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"https://m.edsoo.ru/f2a311d8"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https://m.edsoo.ru/f2a311d8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"https://m.edsoo.ru/f2a3178c"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https://m.edsoo.ru/f2a3178c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"https://m.edsoo.ru/f2a318ae"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https://m.edsoo.ru/f2a318ae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"https://m.edsoo.ru/f2a30706"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https://m.edsoo.ru/f2a30706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"https://m.edsoo.ru/f2a30706"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https://m.edsoo.ru/f2a30706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"https://m.edsoo.ru/f2a319c6"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https://m.edsoo.ru/f2a319c6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"https://m.edsoo.ru/f2a31afc"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https://m.edsoo.ru/f2a31afc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"https://m.edsoo.ru/f2a3206a"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https://m.edsoo.ru/f2a3206a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"https://m.edsoo.ru/f2a30706"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https://m.edsoo.ru/f2a30706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"https://m.edsoo.ru/f2a30706"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https://m.edsoo.ru/f2a30706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"https://m.edsoo.ru/f2a3252e"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https://m.edsoo.ru/f2a3252e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"https://m.edsoo.ru/f2a321c8"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https://m.edsoo.ru/f2a321c8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"https://m.edsoo.ru/f2a3234e"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https://m.edsoo.ru/f2a3234e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"https://m.edsoo.ru/f2a30706"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https://m.edsoo.ru/f2a30706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"https://m.edsoo.ru/f2a328f8"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https://m.edsoo.ru/f2a328f8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"https://m.edsoo.ru/f2a32a9c"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https://m.edsoo.ru/f2a32a9c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"https://m.edsoo.ru/f2a32bd2"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https://m.edsoo.ru/f2a32bd2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"https://m.edsoo.ru/f2a3312c"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https://m.edsoo.ru/f2a3312c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"https://m.edsoo.ru/f2a33352"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https://m.edsoo.ru/f2a33352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"https://m.edsoo.ru/f2a33596"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https://m.edsoo.ru/f2a33596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"https://m.edsoo.ru/f2a33780"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https://m.edsoo.ru/f2a33780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"https://m.edsoo.ru/f2a338b6"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https://m.edsoo.ru/f2a338b6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"https://m.edsoo.ru/f2a339ce"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https://m.edsoo.ru/f2a339ce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"https://m.edsoo.ru/f2a33ad2"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https://m.edsoo.ru/f2a33ad2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"https://m.edsoo.ru/f2a33bd6"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https://m.edsoo.ru/f2a33bd6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"https://m.edsoo.ru/f2a33f46"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https://m.edsoo.ru/f2a33f46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"https://m.edsoo.ru/f2a340b8"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https://m.edsoo.ru/f2a340b8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"https://m.edsoo.ru/f2a3420c"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https://m.edsoo.ru/f2a3420c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"https://m.edsoo.ru/f2a3432e"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https://m.edsoo.ru/f2a3432e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"https://m.edsoo.ru/f2a34478"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https://m.edsoo.ru/f2a34478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4"/>
              </w:rPr>
              <w:instrText>HYPERLINK "https://m.edsoo.ru/f2a34478"</w:instrTex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https://m.edsoo.ru/f2a34478</w:t>
            </w:r>
            <w:r>
              <w:rPr>
                <w:rFonts w:ascii="Times New Roman" w:hAnsi="Times New Roman"/>
                <w:color w:val="000000"/>
                <w:sz w:val="24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"https://m.edsoo.ru/f2a3482e"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https://m.edsoo.ru/f2a3482e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"https://m.edsoo.ru/f2a34950"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https://m.edsoo.ru/f2a34950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"https://m.edsoo.ru/f2a34d2e"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https://m.edsoo.ru/f2a34d2e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type w:val="nextPage"/>
          <w:pgSz w:w="16383" w:h="11906" w:code="0" w:orient="landscape"/>
          <w:pgMar w:left="1700" w:right="850" w:top="1133" w:bottom="1133" w:header="708" w:footer="708" w:gutter="0"/>
        </w:sectPr>
      </w:pPr>
    </w:p>
    <w:p>
      <w:pPr>
        <w:spacing w:after="0" w:beforeAutospacing="0" w:afterAutospacing="0"/>
        <w:ind w:left="120"/>
        <w:rPr>
          <w:rFonts w:ascii="Times New Roman" w:hAnsi="Times New Roman"/>
          <w:b w:val="1"/>
          <w:color w:val="000000"/>
          <w:sz w:val="28"/>
        </w:rPr>
      </w:pPr>
      <w:bookmarkEnd w:id="15"/>
    </w:p>
    <w:p>
      <w:pPr>
        <w:spacing w:after="0" w:beforeAutospacing="0" w:afterAutospacing="0"/>
        <w:ind w:left="120"/>
      </w:pPr>
      <w:r>
        <w:rPr>
          <w:rFonts w:ascii="Times New Roman" w:hAnsi="Times New Roman"/>
          <w:b w:val="1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lineRule="auto" w:line="480" w:after="0" w:beforeAutospacing="0" w:afterAutospacing="0"/>
        <w:ind w:left="120"/>
      </w:pPr>
      <w:r>
        <w:rPr>
          <w:rFonts w:ascii="Times New Roman" w:hAnsi="Times New Roman"/>
          <w:b w:val="1"/>
          <w:color w:val="000000"/>
          <w:sz w:val="28"/>
        </w:rPr>
        <w:t>ОБЯЗАТЕЛЬНЫЕ УЧЕБНЫЕ МАТЕРИАЛЫ ДЛЯ УЧЕНИКА</w:t>
      </w:r>
    </w:p>
    <w:p>
      <w:pPr>
        <w:spacing w:lineRule="auto" w:line="480" w:after="0" w:beforeAutospacing="0" w:afterAutospacing="0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​‌‌​Математика 6 класс</w:t>
      </w:r>
    </w:p>
    <w:p>
      <w:pPr>
        <w:spacing w:lineRule="auto" w:line="480" w:after="0" w:beforeAutospacing="0" w:afterAutospacing="0"/>
        <w:ind w:left="120"/>
      </w:pPr>
      <w:r>
        <w:rPr>
          <w:rFonts w:ascii="Times New Roman" w:hAnsi="Times New Roman"/>
          <w:color w:val="000000"/>
          <w:sz w:val="28"/>
        </w:rPr>
        <w:t xml:space="preserve">Авторы  :С.М. Никольский,М.К.Потапов</w:t>
      </w:r>
    </w:p>
    <w:p>
      <w:pPr>
        <w:spacing w:lineRule="auto" w:line="480" w:after="0" w:beforeAutospacing="0" w:afterAutospacing="0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>
      <w:pPr>
        <w:spacing w:after="0" w:beforeAutospacing="0" w:afterAutospacing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>
      <w:pPr>
        <w:spacing w:lineRule="auto" w:line="480" w:after="0" w:beforeAutospacing="0" w:afterAutospacing="0"/>
        <w:ind w:left="120"/>
      </w:pPr>
      <w:r>
        <w:rPr>
          <w:rFonts w:ascii="Times New Roman" w:hAnsi="Times New Roman"/>
          <w:b w:val="1"/>
          <w:color w:val="000000"/>
          <w:sz w:val="28"/>
        </w:rPr>
        <w:t>МЕТОДИЧЕСКИЕ МАТЕРИАЛЫ ДЛЯ УЧИТЕЛЯ</w:t>
      </w:r>
    </w:p>
    <w:p>
      <w:pPr>
        <w:spacing w:lineRule="auto" w:line="480" w:after="0" w:beforeAutospacing="0" w:afterAutospacing="0"/>
        <w:ind w:left="120"/>
      </w:pPr>
      <w:r>
        <w:rPr>
          <w:rFonts w:ascii="Times New Roman" w:hAnsi="Times New Roman"/>
          <w:color w:val="000000"/>
          <w:sz w:val="28"/>
        </w:rPr>
        <w:t>​‌‌​Первое Сентября</w:t>
      </w:r>
    </w:p>
    <w:p>
      <w:pPr>
        <w:spacing w:after="0" w:beforeAutospacing="0" w:afterAutospacing="0"/>
        <w:ind w:left="120"/>
      </w:pPr>
    </w:p>
    <w:p>
      <w:pPr>
        <w:spacing w:lineRule="auto" w:line="480" w:after="0" w:beforeAutospacing="0" w:afterAutospacing="0"/>
        <w:ind w:left="120"/>
      </w:pPr>
      <w:r>
        <w:rPr>
          <w:rFonts w:ascii="Times New Roman" w:hAnsi="Times New Roman"/>
          <w:b w:val="1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lineRule="auto" w:line="480" w:after="0" w:beforeAutospacing="0" w:afterAutospacing="0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4"/>
        </w:rPr>
        <w:t>Библиотека ЦОК ,РЭШ</w:t>
      </w:r>
    </w:p>
    <w:p/>
    <w:sectPr>
      <w:type w:val="nextPag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64F28EDF"/>
    <w:multiLevelType w:val="hybridMultilevel"/>
    <w:lvl w:ilvl="0">
      <w:start w:val="1"/>
      <w:numFmt w:val="bullet"/>
      <w:suff w:val="tab"/>
      <w:lvlText w:val=""/>
      <w:lvlJc w:val="left"/>
      <w:pPr>
        <w:ind w:hanging="360" w:left="927"/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1">
    <w:nsid w:val="01684A60"/>
    <w:multiLevelType w:val="hybridMultilevel"/>
    <w:lvl w:ilvl="0">
      <w:start w:val="1"/>
      <w:numFmt w:val="bullet"/>
      <w:suff w:val="tab"/>
      <w:lvlText w:val=""/>
      <w:lvlJc w:val="left"/>
      <w:pPr>
        <w:ind w:hanging="360" w:left="786"/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2">
    <w:nsid w:val="246735E2"/>
    <w:multiLevelType w:val="hybridMultilevel"/>
    <w:lvl w:ilvl="0">
      <w:start w:val="1"/>
      <w:numFmt w:val="bullet"/>
      <w:suff w:val="tab"/>
      <w:lvlText w:val=""/>
      <w:lvlJc w:val="left"/>
      <w:pPr>
        <w:ind w:hanging="360" w:left="786"/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3">
    <w:nsid w:val="34E5196F"/>
    <w:multiLevelType w:val="hybridMultilevel"/>
    <w:lvl w:ilvl="0">
      <w:start w:val="1"/>
      <w:numFmt w:val="bullet"/>
      <w:suff w:val="tab"/>
      <w:lvlText w:val=""/>
      <w:lvlJc w:val="left"/>
      <w:pPr>
        <w:ind w:hanging="360" w:left="786"/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4">
    <w:nsid w:val="7112FD2D"/>
    <w:multiLevelType w:val="hybridMultilevel"/>
    <w:lvl w:ilvl="0">
      <w:start w:val="1"/>
      <w:numFmt w:val="bullet"/>
      <w:suff w:val="tab"/>
      <w:lvlText w:val=""/>
      <w:lvlJc w:val="left"/>
      <w:pPr>
        <w:ind w:hanging="360" w:left="786"/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5">
    <w:nsid w:val="595AA9E5"/>
    <w:multiLevelType w:val="hybridMultilevel"/>
    <w:lvl w:ilvl="0">
      <w:start w:val="1"/>
      <w:numFmt w:val="bullet"/>
      <w:suff w:val="tab"/>
      <w:lvlText w:val=""/>
      <w:lvlJc w:val="left"/>
      <w:pPr>
        <w:ind w:hanging="360" w:left="786"/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6">
    <w:nsid w:val="01942B80"/>
    <w:multiLevelType w:val="hybridMultilevel"/>
    <w:lvl w:ilvl="0">
      <w:start w:val="1"/>
      <w:numFmt w:val="bullet"/>
      <w:suff w:val="tab"/>
      <w:lvlText w:val=""/>
      <w:lvlJc w:val="left"/>
      <w:pPr>
        <w:ind w:hanging="360" w:left="786"/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heading 1"/>
    <w:basedOn w:val="P0"/>
    <w:next w:val="P0"/>
    <w:link w:val="C4"/>
    <w:qFormat/>
    <w:pPr>
      <w:keepNext w:val="1"/>
      <w:keepLines w:val="1"/>
      <w:spacing w:before="480" w:beforeAutospacing="0" w:afterAutospacing="0"/>
      <w:outlineLvl w:val="0"/>
    </w:pPr>
    <w:rPr>
      <w:b w:val="1"/>
      <w:color w:val="365F91"/>
      <w:sz w:val="28"/>
    </w:rPr>
  </w:style>
  <w:style w:type="paragraph" w:styleId="P2">
    <w:name w:val="heading 2"/>
    <w:basedOn w:val="P0"/>
    <w:next w:val="P0"/>
    <w:link w:val="C5"/>
    <w:qFormat/>
    <w:pPr>
      <w:keepNext w:val="1"/>
      <w:keepLines w:val="1"/>
      <w:spacing w:before="200" w:beforeAutospacing="0" w:afterAutospacing="0"/>
      <w:outlineLvl w:val="1"/>
    </w:pPr>
    <w:rPr>
      <w:b w:val="1"/>
      <w:color w:val="4F81BD"/>
      <w:sz w:val="26"/>
    </w:rPr>
  </w:style>
  <w:style w:type="paragraph" w:styleId="P3">
    <w:name w:val="heading 3"/>
    <w:basedOn w:val="P0"/>
    <w:next w:val="P0"/>
    <w:link w:val="C6"/>
    <w:qFormat/>
    <w:pPr>
      <w:keepNext w:val="1"/>
      <w:keepLines w:val="1"/>
      <w:spacing w:before="200" w:beforeAutospacing="0" w:afterAutospacing="0"/>
      <w:outlineLvl w:val="2"/>
    </w:pPr>
    <w:rPr>
      <w:b w:val="1"/>
      <w:color w:val="4F81BD"/>
    </w:rPr>
  </w:style>
  <w:style w:type="paragraph" w:styleId="P4">
    <w:name w:val="heading 4"/>
    <w:basedOn w:val="P0"/>
    <w:next w:val="P0"/>
    <w:link w:val="C7"/>
    <w:qFormat/>
    <w:pPr>
      <w:keepNext w:val="1"/>
      <w:keepLines w:val="1"/>
      <w:spacing w:before="200" w:beforeAutospacing="0" w:afterAutospacing="0"/>
      <w:outlineLvl w:val="3"/>
    </w:pPr>
    <w:rPr>
      <w:b w:val="1"/>
      <w:i w:val="1"/>
      <w:color w:val="4F81BD"/>
    </w:rPr>
  </w:style>
  <w:style w:type="paragraph" w:styleId="P5">
    <w:name w:val="header"/>
    <w:basedOn w:val="P0"/>
    <w:link w:val="C3"/>
    <w:pPr>
      <w:tabs>
        <w:tab w:val="center" w:pos="4680" w:leader="none"/>
        <w:tab w:val="right" w:pos="9360" w:leader="none"/>
      </w:tabs>
    </w:pPr>
    <w:rPr/>
  </w:style>
  <w:style w:type="paragraph" w:styleId="P6">
    <w:name w:val="Normal Indent"/>
    <w:basedOn w:val="P0"/>
    <w:pPr>
      <w:ind w:left="720"/>
    </w:pPr>
    <w:rPr/>
  </w:style>
  <w:style w:type="paragraph" w:styleId="P7">
    <w:name w:val="Subtitle"/>
    <w:basedOn w:val="P0"/>
    <w:next w:val="P0"/>
    <w:link w:val="C8"/>
    <w:qFormat/>
    <w:pPr>
      <w:ind w:left="86"/>
    </w:pPr>
    <w:rPr>
      <w:i w:val="1"/>
      <w:color w:val="4F81BD"/>
      <w:sz w:val="24"/>
    </w:rPr>
  </w:style>
  <w:style w:type="paragraph" w:styleId="P8">
    <w:name w:val="Title"/>
    <w:basedOn w:val="P0"/>
    <w:next w:val="P0"/>
    <w:link w:val="C9"/>
    <w:qFormat/>
    <w:pPr>
      <w:pBdr>
        <w:top w:val="none" w:sz="0" w:space="0" w:shadow="0" w:frame="0" w:color="auto"/>
        <w:left w:val="none" w:sz="0" w:space="0" w:shadow="0" w:frame="0" w:color="auto"/>
        <w:bottom w:val="single" w:sz="8" w:space="4" w:shadow="0" w:frame="0" w:color="4F81BD"/>
        <w:right w:val="none" w:sz="0" w:space="0" w:shadow="0" w:frame="0" w:color="auto"/>
      </w:pBdr>
      <w:spacing w:after="300" w:beforeAutospacing="0" w:afterAutospacing="0"/>
      <w:contextualSpacing w:val="1"/>
    </w:pPr>
    <w:rPr>
      <w:color w:val="17365D"/>
      <w:sz w:val="52"/>
    </w:rPr>
  </w:style>
  <w:style w:type="paragraph" w:styleId="P9">
    <w:name w:val="caption"/>
    <w:basedOn w:val="P0"/>
    <w:next w:val="P0"/>
    <w:semiHidden/>
    <w:qFormat/>
    <w:pPr>
      <w:spacing w:lineRule="auto" w:line="240" w:beforeAutospacing="0" w:afterAutospacing="0"/>
    </w:pPr>
    <w:rPr>
      <w:b w:val="1"/>
      <w:color w:val="4F81BD"/>
      <w:sz w:val="18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character" w:styleId="C3">
    <w:name w:val="Header Char"/>
    <w:basedOn w:val="C0"/>
    <w:link w:val="P5"/>
    <w:rPr/>
  </w:style>
  <w:style w:type="character" w:styleId="C4">
    <w:name w:val="Heading 1 Char"/>
    <w:basedOn w:val="C0"/>
    <w:link w:val="P1"/>
    <w:rPr>
      <w:b w:val="1"/>
      <w:color w:val="365F91"/>
      <w:sz w:val="28"/>
    </w:rPr>
  </w:style>
  <w:style w:type="character" w:styleId="C5">
    <w:name w:val="Heading 2 Char"/>
    <w:basedOn w:val="C0"/>
    <w:link w:val="P2"/>
    <w:rPr>
      <w:b w:val="1"/>
      <w:color w:val="4F81BD"/>
      <w:sz w:val="26"/>
    </w:rPr>
  </w:style>
  <w:style w:type="character" w:styleId="C6">
    <w:name w:val="Heading 3 Char"/>
    <w:basedOn w:val="C0"/>
    <w:link w:val="P3"/>
    <w:rPr>
      <w:b w:val="1"/>
      <w:color w:val="4F81BD"/>
    </w:rPr>
  </w:style>
  <w:style w:type="character" w:styleId="C7">
    <w:name w:val="Heading 4 Char"/>
    <w:basedOn w:val="C0"/>
    <w:link w:val="P4"/>
    <w:rPr>
      <w:b w:val="1"/>
      <w:i w:val="1"/>
      <w:color w:val="4F81BD"/>
    </w:rPr>
  </w:style>
  <w:style w:type="character" w:styleId="C8">
    <w:name w:val="Subtitle Char"/>
    <w:basedOn w:val="C0"/>
    <w:link w:val="P7"/>
    <w:rPr>
      <w:i w:val="1"/>
      <w:color w:val="4F81BD"/>
      <w:sz w:val="24"/>
    </w:rPr>
  </w:style>
  <w:style w:type="character" w:styleId="C9">
    <w:name w:val="Title Char"/>
    <w:basedOn w:val="C0"/>
    <w:link w:val="P8"/>
    <w:rPr>
      <w:color w:val="17365D"/>
      <w:sz w:val="52"/>
    </w:rPr>
  </w:style>
  <w:style w:type="character" w:styleId="C10">
    <w:name w:val="Emphasis"/>
    <w:basedOn w:val="C0"/>
    <w:qFormat/>
    <w:rPr>
      <w:i w:val="1"/>
    </w:rPr>
  </w:style>
  <w:style w:type="table" w:styleId="T0" w:default="1">
    <w:name w:val="Normal Table"/>
    <w:semiHidden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Ind w:w="0" w:type="dxa"/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